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53"/>
        <w:gridCol w:w="1521"/>
      </w:tblGrid>
      <w:tr w:rsidR="0022772C" w14:paraId="29A9BDD2" w14:textId="77777777" w:rsidTr="005D0F10">
        <w:trPr>
          <w:trHeight w:val="2829"/>
        </w:trPr>
        <w:tc>
          <w:tcPr>
            <w:tcW w:w="1696" w:type="dxa"/>
          </w:tcPr>
          <w:p w14:paraId="7B4A87F1" w14:textId="26D2CE99" w:rsidR="0022772C" w:rsidRDefault="0022772C">
            <w:r>
              <w:rPr>
                <w:rFonts w:ascii="Corki" w:hAnsi="Corki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04C9063" wp14:editId="4F4F384A">
                  <wp:extent cx="933058" cy="923086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538" cy="948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</w:tcPr>
          <w:p w14:paraId="049E8868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 xml:space="preserve">Цены на платные дополнительные услуги, </w:t>
            </w:r>
          </w:p>
          <w:p w14:paraId="50E3B9A6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предоставляемые Муниципальным автономным учреждением дополнительного образования</w:t>
            </w:r>
          </w:p>
          <w:p w14:paraId="4B55F42A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«Детско-юношеская спортивная школа» Кольского округа Мурманской области</w:t>
            </w:r>
          </w:p>
          <w:p w14:paraId="3B84C773" w14:textId="07644E1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 xml:space="preserve">на базе </w:t>
            </w:r>
            <w:r w:rsidR="0058672E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 xml:space="preserve">спортивного комплекса в </w:t>
            </w:r>
            <w:proofErr w:type="spellStart"/>
            <w:r w:rsidR="0058672E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п.г.т</w:t>
            </w:r>
            <w:proofErr w:type="spellEnd"/>
            <w:r w:rsidR="0058672E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. Мурмаши</w:t>
            </w:r>
          </w:p>
          <w:p w14:paraId="6FE45899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sz w:val="32"/>
                <w:szCs w:val="32"/>
              </w:rPr>
            </w:pPr>
          </w:p>
          <w:p w14:paraId="2627CCE9" w14:textId="7CE77D0A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sz w:val="28"/>
                <w:szCs w:val="28"/>
              </w:rPr>
            </w:pP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Утверждены постановлением администрации Кольского района от 07.11.2025 </w:t>
            </w:r>
            <w:r w:rsidRPr="0022772C">
              <w:rPr>
                <w:rFonts w:ascii="Courier New" w:hAnsi="Courier New" w:cs="Courier New"/>
                <w:sz w:val="28"/>
                <w:szCs w:val="28"/>
              </w:rPr>
              <w:t>№</w:t>
            </w: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 20</w:t>
            </w:r>
            <w:r w:rsidR="0058672E">
              <w:rPr>
                <w:rFonts w:ascii="Corki" w:hAnsi="Corki" w:cs="Times New Roman"/>
                <w:sz w:val="28"/>
                <w:szCs w:val="28"/>
              </w:rPr>
              <w:t>94</w:t>
            </w:r>
          </w:p>
          <w:p w14:paraId="5FECCCB3" w14:textId="544F14BA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sz w:val="28"/>
                <w:szCs w:val="28"/>
              </w:rPr>
            </w:pP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(в редакции постановления администрации Кольского округа от 02.02.2026 </w:t>
            </w:r>
            <w:r w:rsidRPr="0022772C">
              <w:rPr>
                <w:rFonts w:ascii="Courier New" w:hAnsi="Courier New" w:cs="Courier New"/>
                <w:sz w:val="28"/>
                <w:szCs w:val="28"/>
              </w:rPr>
              <w:t>№</w:t>
            </w: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 16</w:t>
            </w:r>
            <w:r w:rsidR="0058672E">
              <w:rPr>
                <w:rFonts w:ascii="Corki" w:hAnsi="Corki" w:cs="Times New Roman"/>
                <w:sz w:val="28"/>
                <w:szCs w:val="28"/>
              </w:rPr>
              <w:t>6</w:t>
            </w:r>
            <w:r w:rsidRPr="0022772C">
              <w:rPr>
                <w:rFonts w:ascii="Corki" w:hAnsi="Corki" w:cs="Times New Roman"/>
                <w:sz w:val="28"/>
                <w:szCs w:val="28"/>
              </w:rPr>
              <w:t>)</w:t>
            </w:r>
          </w:p>
          <w:p w14:paraId="754E321E" w14:textId="77777777" w:rsidR="0022772C" w:rsidRDefault="0022772C"/>
        </w:tc>
        <w:tc>
          <w:tcPr>
            <w:tcW w:w="1382" w:type="dxa"/>
          </w:tcPr>
          <w:p w14:paraId="4E8E57C4" w14:textId="77D11606" w:rsidR="00BD149F" w:rsidRDefault="00BD149F" w:rsidP="00BD149F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B49855E" wp14:editId="492679D0">
                  <wp:extent cx="828675" cy="1171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52" cy="11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5959E" w14:textId="3CA69EFE" w:rsidR="0022772C" w:rsidRDefault="0022772C"/>
        </w:tc>
      </w:tr>
    </w:tbl>
    <w:p w14:paraId="618ADC64" w14:textId="2D2F607A" w:rsidR="0022772C" w:rsidRDefault="0022772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8264"/>
        <w:gridCol w:w="3002"/>
        <w:gridCol w:w="2621"/>
      </w:tblGrid>
      <w:tr w:rsidR="00790F15" w14:paraId="45159111" w14:textId="77777777" w:rsidTr="00790F15">
        <w:tc>
          <w:tcPr>
            <w:tcW w:w="562" w:type="dxa"/>
          </w:tcPr>
          <w:p w14:paraId="51FE8CC9" w14:textId="77777777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 w:rsidRPr="00790F15">
              <w:rPr>
                <w:rFonts w:ascii="Courier New" w:hAnsi="Courier New" w:cs="Courier New"/>
                <w:sz w:val="32"/>
                <w:szCs w:val="32"/>
              </w:rPr>
              <w:t>№</w:t>
            </w:r>
          </w:p>
          <w:p w14:paraId="1D566347" w14:textId="6B0EF7DF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 w:rsidRPr="00790F15">
              <w:rPr>
                <w:rFonts w:ascii="Corki Rounded" w:hAnsi="Corki Rounded"/>
                <w:sz w:val="32"/>
                <w:szCs w:val="32"/>
              </w:rPr>
              <w:t>п/п</w:t>
            </w:r>
          </w:p>
        </w:tc>
        <w:tc>
          <w:tcPr>
            <w:tcW w:w="8505" w:type="dxa"/>
          </w:tcPr>
          <w:p w14:paraId="162B5C5C" w14:textId="6D3CC673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Наименование услуги</w:t>
            </w:r>
          </w:p>
        </w:tc>
        <w:tc>
          <w:tcPr>
            <w:tcW w:w="2835" w:type="dxa"/>
          </w:tcPr>
          <w:p w14:paraId="1882E66D" w14:textId="0083A12C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Продолжительность услуги, мин.</w:t>
            </w:r>
          </w:p>
        </w:tc>
        <w:tc>
          <w:tcPr>
            <w:tcW w:w="2658" w:type="dxa"/>
          </w:tcPr>
          <w:p w14:paraId="70CEB57E" w14:textId="684F7E18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Стоимость одного посещения, руб.</w:t>
            </w:r>
          </w:p>
        </w:tc>
      </w:tr>
      <w:tr w:rsidR="00790F15" w14:paraId="5E86F7CF" w14:textId="77777777" w:rsidTr="009B57F2">
        <w:tc>
          <w:tcPr>
            <w:tcW w:w="14560" w:type="dxa"/>
            <w:gridSpan w:val="4"/>
          </w:tcPr>
          <w:p w14:paraId="57A7E19C" w14:textId="7E6FEFF1" w:rsidR="00790F15" w:rsidRPr="0058672E" w:rsidRDefault="00790F15" w:rsidP="00790F15">
            <w:pPr>
              <w:jc w:val="center"/>
              <w:rPr>
                <w:rFonts w:ascii="Corki Rounded" w:hAnsi="Corki Rounded"/>
                <w:b/>
                <w:sz w:val="32"/>
                <w:szCs w:val="32"/>
              </w:rPr>
            </w:pPr>
            <w:r w:rsidRPr="0058672E">
              <w:rPr>
                <w:rFonts w:ascii="Corki Rounded" w:hAnsi="Corki Rounded"/>
                <w:b/>
                <w:sz w:val="32"/>
                <w:szCs w:val="32"/>
              </w:rPr>
              <w:t>Услуги плавательного бассейна</w:t>
            </w:r>
          </w:p>
        </w:tc>
      </w:tr>
      <w:tr w:rsidR="00790F15" w14:paraId="0BFCC2CD" w14:textId="77777777" w:rsidTr="00790F15">
        <w:tc>
          <w:tcPr>
            <w:tcW w:w="562" w:type="dxa"/>
          </w:tcPr>
          <w:p w14:paraId="7ADDADBE" w14:textId="02261C89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1.</w:t>
            </w:r>
          </w:p>
        </w:tc>
        <w:tc>
          <w:tcPr>
            <w:tcW w:w="8505" w:type="dxa"/>
          </w:tcPr>
          <w:p w14:paraId="255F414B" w14:textId="7CE29292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Свободное плавание (взрослый билет)</w:t>
            </w:r>
          </w:p>
        </w:tc>
        <w:tc>
          <w:tcPr>
            <w:tcW w:w="2835" w:type="dxa"/>
          </w:tcPr>
          <w:p w14:paraId="5258AA0B" w14:textId="67F8ECD6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2E8052FF" w14:textId="40146C50" w:rsidR="00790F15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360,0</w:t>
            </w:r>
          </w:p>
        </w:tc>
      </w:tr>
      <w:tr w:rsidR="00790F15" w14:paraId="2FDBA368" w14:textId="77777777" w:rsidTr="00790F15">
        <w:tc>
          <w:tcPr>
            <w:tcW w:w="562" w:type="dxa"/>
          </w:tcPr>
          <w:p w14:paraId="7AC9F4DB" w14:textId="63FC30AF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2.</w:t>
            </w:r>
          </w:p>
        </w:tc>
        <w:tc>
          <w:tcPr>
            <w:tcW w:w="8505" w:type="dxa"/>
          </w:tcPr>
          <w:p w14:paraId="30C37337" w14:textId="07D022D2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Свободное плавание (детский билет</w:t>
            </w:r>
            <w:r w:rsidR="005D0F10">
              <w:rPr>
                <w:rFonts w:ascii="Corki Rounded" w:hAnsi="Corki Rounded"/>
                <w:sz w:val="32"/>
                <w:szCs w:val="32"/>
              </w:rPr>
              <w:t xml:space="preserve"> до 14 лет</w:t>
            </w:r>
            <w:r>
              <w:rPr>
                <w:rFonts w:ascii="Corki Rounded" w:hAnsi="Corki Rounded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14:paraId="5527CFFC" w14:textId="22C74802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362C991" w14:textId="65083836" w:rsidR="00790F15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190,0</w:t>
            </w:r>
          </w:p>
        </w:tc>
      </w:tr>
      <w:tr w:rsidR="00790F15" w14:paraId="27795B3B" w14:textId="77777777" w:rsidTr="00790F15">
        <w:tc>
          <w:tcPr>
            <w:tcW w:w="562" w:type="dxa"/>
          </w:tcPr>
          <w:p w14:paraId="18189DA2" w14:textId="3F9CCBAE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3.</w:t>
            </w:r>
          </w:p>
        </w:tc>
        <w:tc>
          <w:tcPr>
            <w:tcW w:w="8505" w:type="dxa"/>
          </w:tcPr>
          <w:p w14:paraId="036402F5" w14:textId="754A08B9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Абонемент на месяц (8 посещений)</w:t>
            </w:r>
          </w:p>
        </w:tc>
        <w:tc>
          <w:tcPr>
            <w:tcW w:w="2835" w:type="dxa"/>
          </w:tcPr>
          <w:p w14:paraId="2ED21FD6" w14:textId="2E93F0D5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45*8</w:t>
            </w:r>
          </w:p>
        </w:tc>
        <w:tc>
          <w:tcPr>
            <w:tcW w:w="2658" w:type="dxa"/>
          </w:tcPr>
          <w:p w14:paraId="4E1C1C60" w14:textId="426C9941" w:rsidR="00790F15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2560,0</w:t>
            </w:r>
          </w:p>
        </w:tc>
      </w:tr>
      <w:tr w:rsidR="00790F15" w14:paraId="3B69A928" w14:textId="77777777" w:rsidTr="00790F15">
        <w:tc>
          <w:tcPr>
            <w:tcW w:w="562" w:type="dxa"/>
          </w:tcPr>
          <w:p w14:paraId="75AD9D6E" w14:textId="3AF8CFCE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4.</w:t>
            </w:r>
          </w:p>
        </w:tc>
        <w:tc>
          <w:tcPr>
            <w:tcW w:w="8505" w:type="dxa"/>
          </w:tcPr>
          <w:p w14:paraId="207D6B3E" w14:textId="62F273C7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Свободное плавание за счет средств учреждения (для организованных групп образовательных учреждений, детских лагерей, коррек</w:t>
            </w:r>
            <w:r w:rsidR="00E37CA0">
              <w:rPr>
                <w:rFonts w:ascii="Corki Rounded" w:hAnsi="Corki Rounded"/>
                <w:sz w:val="32"/>
                <w:szCs w:val="32"/>
              </w:rPr>
              <w:t xml:space="preserve">ционной школы-интерната и центра помощи детям, оставшихся без попечения родителей Кольского округа) </w:t>
            </w:r>
          </w:p>
        </w:tc>
        <w:tc>
          <w:tcPr>
            <w:tcW w:w="2835" w:type="dxa"/>
          </w:tcPr>
          <w:p w14:paraId="6AC5B421" w14:textId="77777777" w:rsidR="0058672E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0687DAC1" w14:textId="23B17AEE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44FC7215" w14:textId="77777777" w:rsid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24DFDE8E" w14:textId="45AB595C" w:rsidR="0058672E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190,0</w:t>
            </w:r>
          </w:p>
        </w:tc>
      </w:tr>
      <w:tr w:rsidR="00790F15" w14:paraId="04720AB7" w14:textId="77777777" w:rsidTr="00790F15">
        <w:tc>
          <w:tcPr>
            <w:tcW w:w="562" w:type="dxa"/>
          </w:tcPr>
          <w:p w14:paraId="5F8B2684" w14:textId="392448D5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5.</w:t>
            </w:r>
          </w:p>
        </w:tc>
        <w:tc>
          <w:tcPr>
            <w:tcW w:w="8505" w:type="dxa"/>
          </w:tcPr>
          <w:p w14:paraId="78517EA0" w14:textId="1A2B44A5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Аренда дорожки (25 метров)</w:t>
            </w:r>
          </w:p>
        </w:tc>
        <w:tc>
          <w:tcPr>
            <w:tcW w:w="2835" w:type="dxa"/>
          </w:tcPr>
          <w:p w14:paraId="6973B6CF" w14:textId="41713C20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739189D" w14:textId="4F9EEC0D" w:rsidR="00790F15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3000,0</w:t>
            </w:r>
          </w:p>
        </w:tc>
      </w:tr>
      <w:tr w:rsidR="00790F15" w14:paraId="1A021711" w14:textId="77777777" w:rsidTr="00790F15">
        <w:tc>
          <w:tcPr>
            <w:tcW w:w="562" w:type="dxa"/>
          </w:tcPr>
          <w:p w14:paraId="2611D37E" w14:textId="4F75E5AD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lastRenderedPageBreak/>
              <w:t>6.</w:t>
            </w:r>
          </w:p>
        </w:tc>
        <w:tc>
          <w:tcPr>
            <w:tcW w:w="8505" w:type="dxa"/>
          </w:tcPr>
          <w:p w14:paraId="14EB476B" w14:textId="6C1AEA06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Аренда малого бассейна</w:t>
            </w:r>
          </w:p>
        </w:tc>
        <w:tc>
          <w:tcPr>
            <w:tcW w:w="2835" w:type="dxa"/>
          </w:tcPr>
          <w:p w14:paraId="211F81A8" w14:textId="5122181C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50BDBCD5" w14:textId="1FDFAA48" w:rsidR="00790F15" w:rsidRPr="00790F15" w:rsidRDefault="0058672E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2300,0</w:t>
            </w:r>
          </w:p>
        </w:tc>
      </w:tr>
      <w:tr w:rsidR="00790F15" w14:paraId="7123688C" w14:textId="77777777" w:rsidTr="00790F15">
        <w:tc>
          <w:tcPr>
            <w:tcW w:w="562" w:type="dxa"/>
          </w:tcPr>
          <w:p w14:paraId="5D3B98ED" w14:textId="77777777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</w:p>
        </w:tc>
        <w:tc>
          <w:tcPr>
            <w:tcW w:w="8505" w:type="dxa"/>
          </w:tcPr>
          <w:p w14:paraId="5266AD50" w14:textId="15580DF8" w:rsidR="005D0F10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 w:rsidRPr="005D0F10">
              <w:rPr>
                <w:rFonts w:ascii="Corki Rounded" w:hAnsi="Corki Rounded"/>
                <w:color w:val="0070C0"/>
                <w:sz w:val="32"/>
                <w:szCs w:val="32"/>
              </w:rPr>
              <w:t>Льготные категории граждан*:</w:t>
            </w:r>
          </w:p>
        </w:tc>
        <w:tc>
          <w:tcPr>
            <w:tcW w:w="2835" w:type="dxa"/>
          </w:tcPr>
          <w:p w14:paraId="4813C182" w14:textId="77777777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</w:tc>
        <w:tc>
          <w:tcPr>
            <w:tcW w:w="2658" w:type="dxa"/>
          </w:tcPr>
          <w:p w14:paraId="38F38433" w14:textId="77777777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</w:tc>
      </w:tr>
      <w:tr w:rsidR="00790F15" w14:paraId="224C5B61" w14:textId="77777777" w:rsidTr="00790F15">
        <w:tc>
          <w:tcPr>
            <w:tcW w:w="562" w:type="dxa"/>
          </w:tcPr>
          <w:p w14:paraId="766EC2C2" w14:textId="0F5481FB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7.</w:t>
            </w:r>
          </w:p>
        </w:tc>
        <w:tc>
          <w:tcPr>
            <w:tcW w:w="8505" w:type="dxa"/>
          </w:tcPr>
          <w:p w14:paraId="12328F14" w14:textId="5417C078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Ветераны Великой Отечественной войны 1941-1945 гг.</w:t>
            </w:r>
          </w:p>
        </w:tc>
        <w:tc>
          <w:tcPr>
            <w:tcW w:w="2835" w:type="dxa"/>
          </w:tcPr>
          <w:p w14:paraId="38A7BCD2" w14:textId="579C9D46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60393DE" w14:textId="3E07F4F4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790F15" w14:paraId="57B27462" w14:textId="77777777" w:rsidTr="00790F15">
        <w:tc>
          <w:tcPr>
            <w:tcW w:w="562" w:type="dxa"/>
          </w:tcPr>
          <w:p w14:paraId="665A66C3" w14:textId="495B94A0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8.</w:t>
            </w:r>
          </w:p>
        </w:tc>
        <w:tc>
          <w:tcPr>
            <w:tcW w:w="8505" w:type="dxa"/>
          </w:tcPr>
          <w:p w14:paraId="35252E77" w14:textId="5BD288A9" w:rsidR="00790F15" w:rsidRPr="00790F15" w:rsidRDefault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Категория «Дети войны»</w:t>
            </w:r>
          </w:p>
        </w:tc>
        <w:tc>
          <w:tcPr>
            <w:tcW w:w="2835" w:type="dxa"/>
          </w:tcPr>
          <w:p w14:paraId="6E746D16" w14:textId="21C42B8E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0389C761" w14:textId="15DA40DB" w:rsidR="00790F15" w:rsidRPr="00790F15" w:rsidRDefault="00E37CA0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E37CA0" w14:paraId="55E6F973" w14:textId="77777777" w:rsidTr="00790F15">
        <w:tc>
          <w:tcPr>
            <w:tcW w:w="562" w:type="dxa"/>
          </w:tcPr>
          <w:p w14:paraId="7427AA84" w14:textId="11FE1A29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9.</w:t>
            </w:r>
          </w:p>
        </w:tc>
        <w:tc>
          <w:tcPr>
            <w:tcW w:w="8505" w:type="dxa"/>
          </w:tcPr>
          <w:p w14:paraId="30C57EC5" w14:textId="3F25EB96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Дети-инвалиды и лица, осуществляющие сопровождение данной категории лиц</w:t>
            </w:r>
          </w:p>
        </w:tc>
        <w:tc>
          <w:tcPr>
            <w:tcW w:w="2835" w:type="dxa"/>
          </w:tcPr>
          <w:p w14:paraId="239D05F0" w14:textId="65156454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59F98EC5" w14:textId="00B6D00C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E37CA0" w14:paraId="7AA7A33B" w14:textId="77777777" w:rsidTr="00790F15">
        <w:tc>
          <w:tcPr>
            <w:tcW w:w="562" w:type="dxa"/>
          </w:tcPr>
          <w:p w14:paraId="18FCA179" w14:textId="40A81482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10.</w:t>
            </w:r>
          </w:p>
        </w:tc>
        <w:tc>
          <w:tcPr>
            <w:tcW w:w="8505" w:type="dxa"/>
          </w:tcPr>
          <w:p w14:paraId="2ECB59A1" w14:textId="631A9F3A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Учащиеся МАУДО «ДЮСШ» Кольского округа (вид спорта-плавание)</w:t>
            </w:r>
          </w:p>
        </w:tc>
        <w:tc>
          <w:tcPr>
            <w:tcW w:w="2835" w:type="dxa"/>
          </w:tcPr>
          <w:p w14:paraId="4A3A3195" w14:textId="47D342BB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358CEE88" w14:textId="0EB3D50E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E37CA0" w14:paraId="2930C107" w14:textId="77777777" w:rsidTr="00790F15">
        <w:tc>
          <w:tcPr>
            <w:tcW w:w="562" w:type="dxa"/>
          </w:tcPr>
          <w:p w14:paraId="0C2E07BF" w14:textId="183D6FB2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11.</w:t>
            </w:r>
          </w:p>
        </w:tc>
        <w:tc>
          <w:tcPr>
            <w:tcW w:w="8505" w:type="dxa"/>
          </w:tcPr>
          <w:p w14:paraId="5CEBE0DC" w14:textId="5EDF4577" w:rsidR="00E37CA0" w:rsidRPr="00790F15" w:rsidRDefault="00E37CA0" w:rsidP="00E37CA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Участники СВО и члены их семей, зарегистрированные на территории Кольского округа (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t>супруг (супруга); дети, не достигшие возраста 18 лет; дети старше 18 лет, ставшие инвалидами до достижения возраста 18 лет; дети в возрасте до 23 лет, обучающиеся в образовательных организациях по очной форме обучения; родители, совместно проживающие с участниками специальной военной операции; лица, находящиеся на иждивении участников специальной военной операции)</w:t>
            </w:r>
          </w:p>
        </w:tc>
        <w:tc>
          <w:tcPr>
            <w:tcW w:w="2835" w:type="dxa"/>
          </w:tcPr>
          <w:p w14:paraId="34D03F68" w14:textId="77777777" w:rsidR="00E37CA0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  <w:p w14:paraId="601E33C8" w14:textId="3739D444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01B57406" w14:textId="13C5EBC3" w:rsidR="00E37CA0" w:rsidRPr="00790F15" w:rsidRDefault="00E37CA0" w:rsidP="00E37CA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5D0F10" w14:paraId="0970DA94" w14:textId="77777777" w:rsidTr="00790F15">
        <w:tc>
          <w:tcPr>
            <w:tcW w:w="562" w:type="dxa"/>
          </w:tcPr>
          <w:p w14:paraId="4E6A01E3" w14:textId="5DFED95D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12.</w:t>
            </w:r>
          </w:p>
        </w:tc>
        <w:tc>
          <w:tcPr>
            <w:tcW w:w="8505" w:type="dxa"/>
          </w:tcPr>
          <w:p w14:paraId="53D731DD" w14:textId="3D4F5E54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Члены семей погибших участников СВО, зарегистрированные на территории Кольского округа (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t xml:space="preserve">супруг (супруга); дети, не достигшие возраста 18 лет; дети старше 18 лет, ставшие инвалидами до достижения возраста 18 лет; дети в возрасте до 23 лет, обучающиеся в образовательных организациях по очной форме обучения; родители, совместно проживающие с 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lastRenderedPageBreak/>
              <w:t>участниками специальной военной операции; лица, находящиеся на иждивении участников специальной военной операции)</w:t>
            </w:r>
          </w:p>
        </w:tc>
        <w:tc>
          <w:tcPr>
            <w:tcW w:w="2835" w:type="dxa"/>
          </w:tcPr>
          <w:p w14:paraId="7E6F2702" w14:textId="77777777" w:rsidR="005D0F10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lastRenderedPageBreak/>
              <w:t>45</w:t>
            </w:r>
          </w:p>
          <w:p w14:paraId="01A0C14F" w14:textId="093876A9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0F2494E5" w14:textId="562CD97B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5D0F10" w14:paraId="17BA4417" w14:textId="77777777" w:rsidTr="00790F15">
        <w:tc>
          <w:tcPr>
            <w:tcW w:w="562" w:type="dxa"/>
          </w:tcPr>
          <w:p w14:paraId="5527AD97" w14:textId="3A594D23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13.</w:t>
            </w:r>
          </w:p>
        </w:tc>
        <w:tc>
          <w:tcPr>
            <w:tcW w:w="8505" w:type="dxa"/>
          </w:tcPr>
          <w:p w14:paraId="6E3B679F" w14:textId="1D4E585B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Ветераны (инвалиды) боевых действий, принимавшие участие в СВО и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4420BA52" w14:textId="77777777" w:rsidR="005D0F10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  <w:p w14:paraId="780342EF" w14:textId="3698BA93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302BB48D" w14:textId="1C3A6AA1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5D0F10" w14:paraId="0FC7A080" w14:textId="77777777" w:rsidTr="00790F15">
        <w:tc>
          <w:tcPr>
            <w:tcW w:w="562" w:type="dxa"/>
          </w:tcPr>
          <w:p w14:paraId="5FD2E90A" w14:textId="762BE47D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14.</w:t>
            </w:r>
          </w:p>
        </w:tc>
        <w:tc>
          <w:tcPr>
            <w:tcW w:w="8505" w:type="dxa"/>
          </w:tcPr>
          <w:p w14:paraId="394317CC" w14:textId="2D0A16D8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Участники и ветераны боевых действий (за исключением лиц, принимающих или принимавших участие в СВО),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5DF4CDEA" w14:textId="6980CC0F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38C7DED" w14:textId="1F1578AD" w:rsidR="005D0F10" w:rsidRPr="00790F15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250,0</w:t>
            </w:r>
          </w:p>
        </w:tc>
      </w:tr>
      <w:tr w:rsidR="005D0F10" w14:paraId="419B4E30" w14:textId="77777777" w:rsidTr="00790F15">
        <w:tc>
          <w:tcPr>
            <w:tcW w:w="562" w:type="dxa"/>
          </w:tcPr>
          <w:p w14:paraId="78651933" w14:textId="62AD3DBD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15.</w:t>
            </w:r>
          </w:p>
        </w:tc>
        <w:tc>
          <w:tcPr>
            <w:tcW w:w="8505" w:type="dxa"/>
          </w:tcPr>
          <w:p w14:paraId="5984BD66" w14:textId="25FEA03B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Дети с ограниченными возможностями здоровья,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5462E644" w14:textId="585EDDBA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128B456" w14:textId="046540F4" w:rsidR="005D0F10" w:rsidRPr="00790F15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150,0</w:t>
            </w:r>
          </w:p>
        </w:tc>
      </w:tr>
      <w:tr w:rsidR="005D0F10" w14:paraId="1EA52E7F" w14:textId="77777777" w:rsidTr="00790F15">
        <w:tc>
          <w:tcPr>
            <w:tcW w:w="562" w:type="dxa"/>
          </w:tcPr>
          <w:p w14:paraId="7E136685" w14:textId="01FC96E9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16.</w:t>
            </w:r>
          </w:p>
        </w:tc>
        <w:tc>
          <w:tcPr>
            <w:tcW w:w="8505" w:type="dxa"/>
          </w:tcPr>
          <w:p w14:paraId="732E1B44" w14:textId="77777777" w:rsidR="005D0F10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Многодетные семьи, зарегистрированные на территории Кольского округа:</w:t>
            </w:r>
          </w:p>
          <w:p w14:paraId="3144EB93" w14:textId="77777777" w:rsidR="005D0F10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- детский билет (до 14 лет)</w:t>
            </w:r>
          </w:p>
          <w:p w14:paraId="4950E969" w14:textId="74F3F7E9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- взрослый билет</w:t>
            </w:r>
          </w:p>
        </w:tc>
        <w:tc>
          <w:tcPr>
            <w:tcW w:w="2835" w:type="dxa"/>
          </w:tcPr>
          <w:p w14:paraId="41CB0DAE" w14:textId="77777777" w:rsidR="0058672E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40174CF7" w14:textId="3B799161" w:rsidR="005D0F10" w:rsidRPr="00790F15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0341B414" w14:textId="77777777" w:rsidR="005D0F10" w:rsidRDefault="005D0F10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31CE752D" w14:textId="77777777" w:rsidR="0058672E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250,0</w:t>
            </w:r>
          </w:p>
          <w:p w14:paraId="58F0882E" w14:textId="60F5DC63" w:rsidR="0058672E" w:rsidRPr="00790F15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150,0</w:t>
            </w:r>
          </w:p>
        </w:tc>
      </w:tr>
      <w:tr w:rsidR="005D0F10" w14:paraId="7FBDF401" w14:textId="77777777" w:rsidTr="00790F15">
        <w:tc>
          <w:tcPr>
            <w:tcW w:w="562" w:type="dxa"/>
          </w:tcPr>
          <w:p w14:paraId="41F57330" w14:textId="7A9DD619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17.</w:t>
            </w:r>
          </w:p>
        </w:tc>
        <w:tc>
          <w:tcPr>
            <w:tcW w:w="8505" w:type="dxa"/>
          </w:tcPr>
          <w:p w14:paraId="0050C2FF" w14:textId="2A028908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Студенты (очная дневная форма обучения)</w:t>
            </w:r>
          </w:p>
        </w:tc>
        <w:tc>
          <w:tcPr>
            <w:tcW w:w="2835" w:type="dxa"/>
          </w:tcPr>
          <w:p w14:paraId="355559D9" w14:textId="78435146" w:rsidR="005D0F10" w:rsidRPr="00790F15" w:rsidRDefault="001F6EC1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2664AFEE" w14:textId="6E1C204F" w:rsidR="005D0F10" w:rsidRPr="00790F15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  <w:tr w:rsidR="005D0F10" w:rsidRPr="005D0F10" w14:paraId="3030615D" w14:textId="77777777" w:rsidTr="00790F15">
        <w:tc>
          <w:tcPr>
            <w:tcW w:w="562" w:type="dxa"/>
          </w:tcPr>
          <w:p w14:paraId="39FA380D" w14:textId="3C23D884" w:rsidR="005D0F10" w:rsidRPr="00790F15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18.</w:t>
            </w:r>
          </w:p>
        </w:tc>
        <w:tc>
          <w:tcPr>
            <w:tcW w:w="8505" w:type="dxa"/>
          </w:tcPr>
          <w:p w14:paraId="4F451859" w14:textId="5542B820" w:rsidR="005D0F10" w:rsidRPr="005D0F10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Инвалиды</w:t>
            </w:r>
            <w:r w:rsidRPr="005D0F10">
              <w:rPr>
                <w:rFonts w:ascii="Corki Rounded" w:hAnsi="Corki Rounded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I</w:t>
            </w:r>
            <w:r w:rsidRPr="005D0F1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II</w:t>
            </w:r>
            <w:r w:rsidRPr="005D0F1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III</w:t>
            </w:r>
            <w:r w:rsidRPr="005D0F10">
              <w:rPr>
                <w:sz w:val="32"/>
                <w:szCs w:val="32"/>
              </w:rPr>
              <w:t xml:space="preserve"> </w:t>
            </w:r>
            <w:r>
              <w:rPr>
                <w:rFonts w:ascii="Corki Rounded" w:hAnsi="Corki Rounded"/>
                <w:sz w:val="32"/>
                <w:szCs w:val="32"/>
              </w:rPr>
              <w:t>групп (взрослое население)</w:t>
            </w:r>
          </w:p>
        </w:tc>
        <w:tc>
          <w:tcPr>
            <w:tcW w:w="2835" w:type="dxa"/>
          </w:tcPr>
          <w:p w14:paraId="28C3EF11" w14:textId="7EAF317D" w:rsidR="005D0F10" w:rsidRPr="005D0F10" w:rsidRDefault="001F6EC1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FB725C1" w14:textId="777507C4" w:rsidR="005D0F10" w:rsidRPr="005D0F10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  <w:tr w:rsidR="005D0F10" w:rsidRPr="005D0F10" w14:paraId="48EAC94F" w14:textId="77777777" w:rsidTr="00790F15">
        <w:tc>
          <w:tcPr>
            <w:tcW w:w="562" w:type="dxa"/>
          </w:tcPr>
          <w:p w14:paraId="4B13F730" w14:textId="0DA37399" w:rsidR="005D0F10" w:rsidRPr="005D0F10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19.</w:t>
            </w:r>
          </w:p>
        </w:tc>
        <w:tc>
          <w:tcPr>
            <w:tcW w:w="8505" w:type="dxa"/>
          </w:tcPr>
          <w:p w14:paraId="57FED470" w14:textId="6290FC0E" w:rsidR="005D0F10" w:rsidRPr="005D0F10" w:rsidRDefault="005D0F10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Пенсионеры</w:t>
            </w:r>
          </w:p>
        </w:tc>
        <w:tc>
          <w:tcPr>
            <w:tcW w:w="2835" w:type="dxa"/>
          </w:tcPr>
          <w:p w14:paraId="6628AB05" w14:textId="07927318" w:rsidR="005D0F10" w:rsidRPr="005D0F10" w:rsidRDefault="001F6EC1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4135D2F5" w14:textId="35DD80CE" w:rsidR="005D0F10" w:rsidRPr="005D0F10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  <w:tr w:rsidR="0058672E" w:rsidRPr="005D0F10" w14:paraId="5A27AA52" w14:textId="77777777" w:rsidTr="00C361B7">
        <w:tc>
          <w:tcPr>
            <w:tcW w:w="14560" w:type="dxa"/>
            <w:gridSpan w:val="4"/>
          </w:tcPr>
          <w:p w14:paraId="3B44D18C" w14:textId="5CD4F389" w:rsidR="0058672E" w:rsidRPr="0058672E" w:rsidRDefault="0058672E" w:rsidP="005D0F10">
            <w:pPr>
              <w:jc w:val="center"/>
              <w:rPr>
                <w:rFonts w:ascii="Corki Rounded" w:hAnsi="Corki Rounded"/>
                <w:b/>
                <w:sz w:val="32"/>
                <w:szCs w:val="32"/>
              </w:rPr>
            </w:pPr>
            <w:r w:rsidRPr="0058672E">
              <w:rPr>
                <w:rFonts w:ascii="Corki Rounded" w:hAnsi="Corki Rounded"/>
                <w:b/>
                <w:sz w:val="32"/>
                <w:szCs w:val="32"/>
              </w:rPr>
              <w:t>Услуги сауны</w:t>
            </w:r>
          </w:p>
        </w:tc>
      </w:tr>
      <w:tr w:rsidR="0058672E" w:rsidRPr="005D0F10" w14:paraId="647230E8" w14:textId="77777777" w:rsidTr="00790F15">
        <w:tc>
          <w:tcPr>
            <w:tcW w:w="562" w:type="dxa"/>
          </w:tcPr>
          <w:p w14:paraId="3EBDEA0D" w14:textId="0229BD03" w:rsidR="0058672E" w:rsidRDefault="0058672E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20.</w:t>
            </w:r>
          </w:p>
        </w:tc>
        <w:tc>
          <w:tcPr>
            <w:tcW w:w="8505" w:type="dxa"/>
          </w:tcPr>
          <w:p w14:paraId="16C8BB88" w14:textId="792815CE" w:rsidR="0058672E" w:rsidRDefault="0058672E" w:rsidP="005D0F10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Сауна с выходом в бассейн, 2 этаж (не более 8 посетителей одновременно)</w:t>
            </w:r>
          </w:p>
        </w:tc>
        <w:tc>
          <w:tcPr>
            <w:tcW w:w="2835" w:type="dxa"/>
          </w:tcPr>
          <w:p w14:paraId="2DCF1CD6" w14:textId="228E5442" w:rsidR="0058672E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105</w:t>
            </w:r>
          </w:p>
        </w:tc>
        <w:tc>
          <w:tcPr>
            <w:tcW w:w="2658" w:type="dxa"/>
          </w:tcPr>
          <w:p w14:paraId="7D91FBB4" w14:textId="357277E9" w:rsidR="0058672E" w:rsidRPr="005D0F10" w:rsidRDefault="0058672E" w:rsidP="005D0F10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2500,0</w:t>
            </w:r>
          </w:p>
        </w:tc>
      </w:tr>
      <w:tr w:rsidR="0058672E" w:rsidRPr="005D0F10" w14:paraId="3739EF76" w14:textId="77777777" w:rsidTr="00790F15">
        <w:tc>
          <w:tcPr>
            <w:tcW w:w="562" w:type="dxa"/>
          </w:tcPr>
          <w:p w14:paraId="7CF22205" w14:textId="061814BC" w:rsidR="0058672E" w:rsidRDefault="0058672E" w:rsidP="0058672E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21.</w:t>
            </w:r>
          </w:p>
        </w:tc>
        <w:tc>
          <w:tcPr>
            <w:tcW w:w="8505" w:type="dxa"/>
          </w:tcPr>
          <w:p w14:paraId="70101A04" w14:textId="67A4E8A1" w:rsidR="0058672E" w:rsidRDefault="0058672E" w:rsidP="0058672E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Сауна с веником, 1 этаж (не более 8 посетителей одновременно)</w:t>
            </w:r>
          </w:p>
        </w:tc>
        <w:tc>
          <w:tcPr>
            <w:tcW w:w="2835" w:type="dxa"/>
          </w:tcPr>
          <w:p w14:paraId="34C30390" w14:textId="20B318D9" w:rsidR="0058672E" w:rsidRDefault="0058672E" w:rsidP="0058672E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105</w:t>
            </w:r>
          </w:p>
        </w:tc>
        <w:tc>
          <w:tcPr>
            <w:tcW w:w="2658" w:type="dxa"/>
          </w:tcPr>
          <w:p w14:paraId="386C8BBF" w14:textId="11CD0FB5" w:rsidR="0058672E" w:rsidRPr="005D0F10" w:rsidRDefault="0058672E" w:rsidP="0058672E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2500,0</w:t>
            </w:r>
          </w:p>
        </w:tc>
      </w:tr>
    </w:tbl>
    <w:p w14:paraId="0D94E9E3" w14:textId="299682FE" w:rsidR="00790F15" w:rsidRPr="001F6EC1" w:rsidRDefault="00790F15" w:rsidP="001F6EC1">
      <w:pPr>
        <w:rPr>
          <w:rFonts w:ascii="Corki Rounded" w:hAnsi="Corki Rounded"/>
          <w:sz w:val="16"/>
          <w:szCs w:val="16"/>
        </w:rPr>
      </w:pPr>
    </w:p>
    <w:p w14:paraId="0E2C0672" w14:textId="0E08CF7E" w:rsidR="001F6EC1" w:rsidRPr="001F6EC1" w:rsidRDefault="001F6EC1" w:rsidP="001F6EC1">
      <w:pPr>
        <w:pStyle w:val="a5"/>
        <w:ind w:left="927"/>
        <w:rPr>
          <w:rFonts w:ascii="Corki Rounded" w:hAnsi="Corki Rounded"/>
          <w:color w:val="0070C0"/>
          <w:sz w:val="28"/>
          <w:szCs w:val="28"/>
        </w:rPr>
      </w:pPr>
      <w:r>
        <w:rPr>
          <w:rFonts w:ascii="Corki Rounded" w:hAnsi="Corki Rounded"/>
          <w:color w:val="0070C0"/>
          <w:sz w:val="28"/>
          <w:szCs w:val="28"/>
        </w:rPr>
        <w:lastRenderedPageBreak/>
        <w:t>*при предъявлении документа, подтверждающего право на приобретение билета по льготной цене.</w:t>
      </w:r>
    </w:p>
    <w:p w14:paraId="6CEC97AE" w14:textId="4B83E80B" w:rsidR="0022772C" w:rsidRPr="005D0F10" w:rsidRDefault="0022772C"/>
    <w:p w14:paraId="1E69D553" w14:textId="5D299722" w:rsidR="0022772C" w:rsidRPr="005D0F10" w:rsidRDefault="0022772C"/>
    <w:p w14:paraId="1F97E638" w14:textId="77777777" w:rsidR="0022772C" w:rsidRPr="005D0F10" w:rsidRDefault="0022772C"/>
    <w:p w14:paraId="7B3EBC4D" w14:textId="77777777" w:rsidR="0022772C" w:rsidRPr="005D0F10" w:rsidRDefault="0022772C"/>
    <w:p w14:paraId="7DA467D8" w14:textId="77777777" w:rsidR="0022772C" w:rsidRPr="005D0F10" w:rsidRDefault="0022772C" w:rsidP="0022772C">
      <w:pPr>
        <w:pStyle w:val="a3"/>
        <w:jc w:val="center"/>
        <w:rPr>
          <w:rFonts w:ascii="Corki" w:hAnsi="Corki" w:cs="Times New Roman"/>
          <w:b/>
          <w:sz w:val="24"/>
          <w:szCs w:val="24"/>
        </w:rPr>
      </w:pPr>
    </w:p>
    <w:sectPr w:rsidR="0022772C" w:rsidRPr="005D0F10" w:rsidSect="0022772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ki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rki Rounded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75B3"/>
    <w:multiLevelType w:val="hybridMultilevel"/>
    <w:tmpl w:val="9EC45F1A"/>
    <w:lvl w:ilvl="0" w:tplc="5DC600D8">
      <w:start w:val="19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9B"/>
    <w:rsid w:val="00081D9B"/>
    <w:rsid w:val="001F6EC1"/>
    <w:rsid w:val="0022772C"/>
    <w:rsid w:val="00364488"/>
    <w:rsid w:val="0058672E"/>
    <w:rsid w:val="005D0F10"/>
    <w:rsid w:val="00790F15"/>
    <w:rsid w:val="00BD149F"/>
    <w:rsid w:val="00E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2D7"/>
  <w15:chartTrackingRefBased/>
  <w15:docId w15:val="{1DE5C37F-A69A-4BF0-B81C-228A534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72C"/>
    <w:pPr>
      <w:spacing w:after="0" w:line="240" w:lineRule="auto"/>
    </w:pPr>
  </w:style>
  <w:style w:type="table" w:styleId="a4">
    <w:name w:val="Table Grid"/>
    <w:basedOn w:val="a1"/>
    <w:uiPriority w:val="39"/>
    <w:rsid w:val="0022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EC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dosh05</dc:creator>
  <cp:keywords/>
  <dc:description/>
  <cp:lastModifiedBy>ДЮСШ ДЮСШ</cp:lastModifiedBy>
  <cp:revision>5</cp:revision>
  <dcterms:created xsi:type="dcterms:W3CDTF">2026-02-05T09:04:00Z</dcterms:created>
  <dcterms:modified xsi:type="dcterms:W3CDTF">2026-02-06T05:16:00Z</dcterms:modified>
</cp:coreProperties>
</file>